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A" w:rsidRPr="00A1214C" w:rsidRDefault="008A55BA" w:rsidP="008A55BA">
      <w:pPr>
        <w:jc w:val="center"/>
        <w:rPr>
          <w:b/>
          <w:sz w:val="28"/>
          <w:szCs w:val="28"/>
        </w:rPr>
      </w:pPr>
      <w:r w:rsidRPr="00A1214C">
        <w:rPr>
          <w:b/>
          <w:sz w:val="28"/>
          <w:szCs w:val="28"/>
        </w:rPr>
        <w:t>CONTRA COSTA COLLEGE</w:t>
      </w:r>
    </w:p>
    <w:p w:rsidR="008A55BA" w:rsidRDefault="008A55BA" w:rsidP="008A55BA">
      <w:pPr>
        <w:jc w:val="center"/>
        <w:rPr>
          <w:b/>
          <w:sz w:val="28"/>
          <w:szCs w:val="28"/>
        </w:rPr>
      </w:pPr>
      <w:r w:rsidRPr="00A1214C">
        <w:rPr>
          <w:b/>
          <w:sz w:val="28"/>
          <w:szCs w:val="28"/>
        </w:rPr>
        <w:t xml:space="preserve">College Council </w:t>
      </w:r>
      <w:r>
        <w:rPr>
          <w:b/>
          <w:sz w:val="28"/>
          <w:szCs w:val="28"/>
        </w:rPr>
        <w:t>Minutes</w:t>
      </w:r>
    </w:p>
    <w:p w:rsidR="008A55BA" w:rsidRPr="00A1214C" w:rsidRDefault="008A55BA" w:rsidP="008A55BA">
      <w:pPr>
        <w:rPr>
          <w:sz w:val="22"/>
          <w:szCs w:val="22"/>
        </w:rPr>
      </w:pPr>
      <w:r>
        <w:rPr>
          <w:b/>
          <w:sz w:val="22"/>
          <w:szCs w:val="22"/>
        </w:rPr>
        <w:br/>
      </w:r>
      <w:r>
        <w:rPr>
          <w:b/>
          <w:sz w:val="22"/>
          <w:szCs w:val="22"/>
        </w:rPr>
        <w:br/>
      </w:r>
      <w:r w:rsidRPr="00A1214C">
        <w:rPr>
          <w:b/>
          <w:sz w:val="22"/>
          <w:szCs w:val="22"/>
        </w:rPr>
        <w:t>Date:</w:t>
      </w:r>
      <w:r w:rsidRPr="00A1214C">
        <w:rPr>
          <w:b/>
          <w:sz w:val="22"/>
          <w:szCs w:val="22"/>
        </w:rPr>
        <w:tab/>
      </w:r>
      <w:r>
        <w:rPr>
          <w:sz w:val="22"/>
          <w:szCs w:val="22"/>
        </w:rPr>
        <w:t xml:space="preserve">Thursday, </w:t>
      </w:r>
      <w:r w:rsidR="004D1001">
        <w:rPr>
          <w:sz w:val="22"/>
          <w:szCs w:val="22"/>
        </w:rPr>
        <w:t>March 14,</w:t>
      </w:r>
      <w:r>
        <w:rPr>
          <w:sz w:val="22"/>
          <w:szCs w:val="22"/>
        </w:rPr>
        <w:t xml:space="preserve"> 2019</w:t>
      </w:r>
    </w:p>
    <w:p w:rsidR="008A55BA" w:rsidRDefault="008A55BA" w:rsidP="008A55BA">
      <w:pPr>
        <w:rPr>
          <w:sz w:val="22"/>
          <w:szCs w:val="22"/>
        </w:rPr>
      </w:pPr>
      <w:r w:rsidRPr="00A1214C">
        <w:rPr>
          <w:b/>
          <w:sz w:val="22"/>
          <w:szCs w:val="22"/>
        </w:rPr>
        <w:t>Time:</w:t>
      </w:r>
      <w:r w:rsidRPr="00A1214C">
        <w:rPr>
          <w:b/>
          <w:sz w:val="22"/>
          <w:szCs w:val="22"/>
        </w:rPr>
        <w:tab/>
      </w:r>
      <w:r w:rsidRPr="00A1214C">
        <w:rPr>
          <w:sz w:val="22"/>
          <w:szCs w:val="22"/>
        </w:rPr>
        <w:t>2</w:t>
      </w:r>
      <w:r>
        <w:rPr>
          <w:sz w:val="22"/>
          <w:szCs w:val="22"/>
        </w:rPr>
        <w:t>:00–4:00 p.m.</w:t>
      </w:r>
    </w:p>
    <w:p w:rsidR="008A55BA" w:rsidRPr="00A1214C" w:rsidRDefault="008A55BA" w:rsidP="008A55BA">
      <w:pPr>
        <w:rPr>
          <w:sz w:val="22"/>
          <w:szCs w:val="22"/>
        </w:rPr>
      </w:pPr>
      <w:r w:rsidRPr="00A1214C">
        <w:rPr>
          <w:b/>
          <w:sz w:val="22"/>
          <w:szCs w:val="22"/>
        </w:rPr>
        <w:t>Room</w:t>
      </w:r>
      <w:r>
        <w:rPr>
          <w:b/>
          <w:sz w:val="22"/>
          <w:szCs w:val="22"/>
        </w:rPr>
        <w:t xml:space="preserve">: </w:t>
      </w:r>
      <w:r>
        <w:rPr>
          <w:sz w:val="22"/>
          <w:szCs w:val="22"/>
        </w:rPr>
        <w:t xml:space="preserve">Fireside Hall, Contra </w:t>
      </w:r>
      <w:r w:rsidRPr="00A1214C">
        <w:rPr>
          <w:sz w:val="22"/>
          <w:szCs w:val="22"/>
        </w:rPr>
        <w:t>Costa College, 2600 Mission Bell Drive, San Pablo, CA 94806</w:t>
      </w:r>
    </w:p>
    <w:p w:rsidR="008A55BA" w:rsidRDefault="008A55BA" w:rsidP="008A55BA">
      <w:r w:rsidRPr="00A1214C">
        <w:t xml:space="preserve"> </w:t>
      </w:r>
    </w:p>
    <w:p w:rsidR="008A55BA" w:rsidRDefault="008A55BA" w:rsidP="008A55BA">
      <w:r>
        <w:t xml:space="preserve">Present: Tish Young, Karl </w:t>
      </w:r>
      <w:proofErr w:type="spellStart"/>
      <w:r>
        <w:t>DeBro</w:t>
      </w:r>
      <w:proofErr w:type="spellEnd"/>
      <w:r>
        <w:t xml:space="preserve">, Dennis Franco, Brandy Howard, Brandy Gibson, </w:t>
      </w:r>
      <w:proofErr w:type="spellStart"/>
      <w:r>
        <w:t>T</w:t>
      </w:r>
      <w:r w:rsidR="00E35D8D">
        <w:t>ejae</w:t>
      </w:r>
      <w:proofErr w:type="spellEnd"/>
      <w:r w:rsidR="00E35D8D">
        <w:t xml:space="preserve"> </w:t>
      </w:r>
      <w:proofErr w:type="spellStart"/>
      <w:r w:rsidR="00E35D8D">
        <w:t>Dunnivant</w:t>
      </w:r>
      <w:proofErr w:type="spellEnd"/>
      <w:r>
        <w:t xml:space="preserve">, Beth </w:t>
      </w:r>
      <w:proofErr w:type="spellStart"/>
      <w:r>
        <w:t>Goehring</w:t>
      </w:r>
      <w:proofErr w:type="spellEnd"/>
      <w:r>
        <w:t xml:space="preserve">, Nikki Ferguson, </w:t>
      </w:r>
      <w:proofErr w:type="spellStart"/>
      <w:r>
        <w:t>Vanna</w:t>
      </w:r>
      <w:proofErr w:type="spellEnd"/>
      <w:r>
        <w:t xml:space="preserve"> Gonzales, </w:t>
      </w:r>
      <w:r w:rsidR="00E35D8D">
        <w:t xml:space="preserve">Zachary </w:t>
      </w:r>
      <w:proofErr w:type="spellStart"/>
      <w:r w:rsidR="00E35D8D">
        <w:t>Frappier</w:t>
      </w:r>
      <w:proofErr w:type="spellEnd"/>
    </w:p>
    <w:p w:rsidR="008A55BA" w:rsidRDefault="008A55BA" w:rsidP="008A55BA"/>
    <w:p w:rsidR="008A55BA" w:rsidRDefault="008A55BA" w:rsidP="008A55BA">
      <w:r>
        <w:t xml:space="preserve">Absent: Jason </w:t>
      </w:r>
      <w:proofErr w:type="spellStart"/>
      <w:r>
        <w:t>Berner</w:t>
      </w:r>
      <w:proofErr w:type="spellEnd"/>
      <w:r>
        <w:t xml:space="preserve">, </w:t>
      </w:r>
      <w:proofErr w:type="spellStart"/>
      <w:r>
        <w:t>Mariles</w:t>
      </w:r>
      <w:proofErr w:type="spellEnd"/>
      <w:r>
        <w:t xml:space="preserve"> </w:t>
      </w:r>
      <w:proofErr w:type="spellStart"/>
      <w:r>
        <w:t>Magalong</w:t>
      </w:r>
      <w:proofErr w:type="spellEnd"/>
      <w:r>
        <w:t xml:space="preserve">, Dr. Katrina VanderWoude, Joel </w:t>
      </w:r>
      <w:proofErr w:type="spellStart"/>
      <w:r>
        <w:t>Nickelson</w:t>
      </w:r>
      <w:proofErr w:type="spellEnd"/>
      <w:r>
        <w:t>-Shanks, Lacey Brown, Stephanie Austin, Rebecca Hernandez</w:t>
      </w:r>
    </w:p>
    <w:p w:rsidR="008A55BA" w:rsidRDefault="008A55BA" w:rsidP="008A55BA"/>
    <w:p w:rsidR="008A55BA" w:rsidRDefault="00244FBC" w:rsidP="008A55BA">
      <w:proofErr w:type="spellStart"/>
      <w:r>
        <w:t>Notetaker</w:t>
      </w:r>
      <w:proofErr w:type="spellEnd"/>
      <w:r>
        <w:t>: Joy Brucelas</w:t>
      </w:r>
    </w:p>
    <w:p w:rsidR="00244FBC" w:rsidRDefault="00244FBC" w:rsidP="008A55BA"/>
    <w:tbl>
      <w:tblPr>
        <w:tblStyle w:val="TableGrid"/>
        <w:tblW w:w="10975" w:type="dxa"/>
        <w:tblLook w:val="04A0" w:firstRow="1" w:lastRow="0" w:firstColumn="1" w:lastColumn="0" w:noHBand="0" w:noVBand="1"/>
      </w:tblPr>
      <w:tblGrid>
        <w:gridCol w:w="3116"/>
        <w:gridCol w:w="3117"/>
        <w:gridCol w:w="4742"/>
      </w:tblGrid>
      <w:tr w:rsidR="008A55BA" w:rsidTr="00D6235D">
        <w:tc>
          <w:tcPr>
            <w:tcW w:w="3116" w:type="dxa"/>
          </w:tcPr>
          <w:p w:rsidR="008A55BA" w:rsidRDefault="008A55BA">
            <w:r>
              <w:t>Topic</w:t>
            </w:r>
          </w:p>
        </w:tc>
        <w:tc>
          <w:tcPr>
            <w:tcW w:w="3117" w:type="dxa"/>
          </w:tcPr>
          <w:p w:rsidR="008A55BA" w:rsidRDefault="008A55BA">
            <w:r>
              <w:t>Discussion</w:t>
            </w:r>
          </w:p>
        </w:tc>
        <w:tc>
          <w:tcPr>
            <w:tcW w:w="4742" w:type="dxa"/>
          </w:tcPr>
          <w:p w:rsidR="008A55BA" w:rsidRDefault="008A55BA">
            <w:r>
              <w:t>Action Items</w:t>
            </w:r>
          </w:p>
        </w:tc>
      </w:tr>
      <w:tr w:rsidR="008A55BA" w:rsidTr="00D6235D">
        <w:tc>
          <w:tcPr>
            <w:tcW w:w="3116" w:type="dxa"/>
          </w:tcPr>
          <w:p w:rsidR="008A55BA" w:rsidRDefault="008A55BA" w:rsidP="008A55BA">
            <w:pPr>
              <w:pStyle w:val="ListParagraph"/>
              <w:numPr>
                <w:ilvl w:val="0"/>
                <w:numId w:val="1"/>
              </w:numPr>
              <w:ind w:left="330"/>
            </w:pPr>
            <w:r>
              <w:t>Call to Order</w:t>
            </w:r>
          </w:p>
          <w:p w:rsidR="008A55BA" w:rsidRDefault="008A55BA"/>
        </w:tc>
        <w:tc>
          <w:tcPr>
            <w:tcW w:w="3117" w:type="dxa"/>
          </w:tcPr>
          <w:p w:rsidR="008A55BA" w:rsidRDefault="008A55BA">
            <w:r>
              <w:t xml:space="preserve">Meeting called to order by Beth </w:t>
            </w:r>
            <w:proofErr w:type="spellStart"/>
            <w:r>
              <w:t>Goehring</w:t>
            </w:r>
            <w:proofErr w:type="spellEnd"/>
            <w:r>
              <w:t xml:space="preserve"> at 2:20 p.m.</w:t>
            </w:r>
          </w:p>
        </w:tc>
        <w:tc>
          <w:tcPr>
            <w:tcW w:w="4742" w:type="dxa"/>
          </w:tcPr>
          <w:p w:rsidR="008A55BA" w:rsidRDefault="008A55BA" w:rsidP="00D6235D">
            <w:pPr>
              <w:ind w:right="-284"/>
            </w:pPr>
          </w:p>
        </w:tc>
      </w:tr>
      <w:tr w:rsidR="008A55BA" w:rsidTr="00D6235D">
        <w:tc>
          <w:tcPr>
            <w:tcW w:w="10975" w:type="dxa"/>
            <w:gridSpan w:val="3"/>
            <w:shd w:val="clear" w:color="auto" w:fill="C5E0B3" w:themeFill="accent6" w:themeFillTint="66"/>
          </w:tcPr>
          <w:p w:rsidR="008A55BA" w:rsidRDefault="008A55BA">
            <w:r>
              <w:t>Presentations</w:t>
            </w:r>
          </w:p>
        </w:tc>
      </w:tr>
      <w:tr w:rsidR="008A55BA" w:rsidTr="00D6235D">
        <w:tc>
          <w:tcPr>
            <w:tcW w:w="3116" w:type="dxa"/>
          </w:tcPr>
          <w:p w:rsidR="008A55BA" w:rsidRDefault="008A55BA" w:rsidP="004D1001">
            <w:pPr>
              <w:pStyle w:val="ListParagraph"/>
              <w:numPr>
                <w:ilvl w:val="0"/>
                <w:numId w:val="1"/>
              </w:numPr>
              <w:ind w:left="330"/>
            </w:pPr>
            <w:r>
              <w:t>Public Comment</w:t>
            </w:r>
          </w:p>
          <w:p w:rsidR="008A55BA" w:rsidRDefault="008A55BA" w:rsidP="004D1001"/>
        </w:tc>
        <w:tc>
          <w:tcPr>
            <w:tcW w:w="3117" w:type="dxa"/>
          </w:tcPr>
          <w:p w:rsidR="008A55BA" w:rsidRDefault="008A55BA" w:rsidP="004D1001">
            <w:r>
              <w:t>None</w:t>
            </w:r>
          </w:p>
        </w:tc>
        <w:tc>
          <w:tcPr>
            <w:tcW w:w="4742" w:type="dxa"/>
          </w:tcPr>
          <w:p w:rsidR="008A55BA" w:rsidRDefault="008A55BA" w:rsidP="004D1001"/>
        </w:tc>
      </w:tr>
      <w:tr w:rsidR="008A55BA" w:rsidTr="00D6235D">
        <w:tc>
          <w:tcPr>
            <w:tcW w:w="3116" w:type="dxa"/>
          </w:tcPr>
          <w:p w:rsidR="008A55BA" w:rsidRDefault="008A55BA" w:rsidP="004D1001">
            <w:pPr>
              <w:pStyle w:val="ListParagraph"/>
              <w:numPr>
                <w:ilvl w:val="0"/>
                <w:numId w:val="1"/>
              </w:numPr>
              <w:ind w:left="330"/>
            </w:pPr>
            <w:r>
              <w:t>Approval of Agenda</w:t>
            </w:r>
          </w:p>
        </w:tc>
        <w:tc>
          <w:tcPr>
            <w:tcW w:w="3117" w:type="dxa"/>
          </w:tcPr>
          <w:p w:rsidR="008A55BA" w:rsidRDefault="004D1001" w:rsidP="004D1001">
            <w:r>
              <w:t>Added Vision for Success &amp; Student Equity and Achievement Program Timeline; Vision for Success Goals to agenda</w:t>
            </w:r>
          </w:p>
        </w:tc>
        <w:tc>
          <w:tcPr>
            <w:tcW w:w="4742" w:type="dxa"/>
          </w:tcPr>
          <w:p w:rsidR="008A55BA" w:rsidRDefault="008A55BA" w:rsidP="004D1001">
            <w:r>
              <w:t>Motion to approve</w:t>
            </w:r>
            <w:r w:rsidR="004D1001">
              <w:t xml:space="preserve"> and 2</w:t>
            </w:r>
            <w:r w:rsidR="004D1001" w:rsidRPr="004D1001">
              <w:rPr>
                <w:vertAlign w:val="superscript"/>
              </w:rPr>
              <w:t>nd</w:t>
            </w:r>
            <w:r w:rsidR="004D1001">
              <w:t xml:space="preserve"> by Management with additions.</w:t>
            </w:r>
            <w:r>
              <w:t xml:space="preserve"> </w:t>
            </w:r>
          </w:p>
        </w:tc>
      </w:tr>
      <w:tr w:rsidR="008A55BA" w:rsidTr="00D6235D">
        <w:tc>
          <w:tcPr>
            <w:tcW w:w="3116" w:type="dxa"/>
          </w:tcPr>
          <w:p w:rsidR="008A55BA" w:rsidRDefault="008A55BA" w:rsidP="004D1001">
            <w:pPr>
              <w:pStyle w:val="ListParagraph"/>
              <w:numPr>
                <w:ilvl w:val="0"/>
                <w:numId w:val="1"/>
              </w:numPr>
              <w:ind w:left="330"/>
            </w:pPr>
            <w:r>
              <w:t xml:space="preserve">Approval of Minutes from </w:t>
            </w:r>
            <w:r w:rsidR="004D1001">
              <w:t>2/21/19</w:t>
            </w:r>
          </w:p>
        </w:tc>
        <w:tc>
          <w:tcPr>
            <w:tcW w:w="3117" w:type="dxa"/>
          </w:tcPr>
          <w:p w:rsidR="008A55BA" w:rsidRDefault="00D6235D" w:rsidP="004D1001">
            <w:r>
              <w:t>Review and comments.</w:t>
            </w:r>
          </w:p>
        </w:tc>
        <w:tc>
          <w:tcPr>
            <w:tcW w:w="4742" w:type="dxa"/>
          </w:tcPr>
          <w:p w:rsidR="008A55BA" w:rsidRDefault="004D1001" w:rsidP="004D1001">
            <w:r>
              <w:t>Motion to approve by Management, seconded by Classified with noted changes!</w:t>
            </w:r>
          </w:p>
        </w:tc>
      </w:tr>
      <w:tr w:rsidR="008A55BA" w:rsidTr="00D6235D">
        <w:tc>
          <w:tcPr>
            <w:tcW w:w="10975" w:type="dxa"/>
            <w:gridSpan w:val="3"/>
            <w:shd w:val="clear" w:color="auto" w:fill="C5E0B3" w:themeFill="accent6" w:themeFillTint="66"/>
          </w:tcPr>
          <w:p w:rsidR="008A55BA" w:rsidRDefault="008A55BA" w:rsidP="004D1001">
            <w:r>
              <w:t>Information /Discussion Items</w:t>
            </w:r>
          </w:p>
        </w:tc>
      </w:tr>
      <w:tr w:rsidR="008A55BA" w:rsidTr="00D6235D">
        <w:tc>
          <w:tcPr>
            <w:tcW w:w="3116" w:type="dxa"/>
          </w:tcPr>
          <w:p w:rsidR="008A55BA" w:rsidRDefault="008A55BA" w:rsidP="004D1001">
            <w:pPr>
              <w:pStyle w:val="ListParagraph"/>
              <w:numPr>
                <w:ilvl w:val="0"/>
                <w:numId w:val="1"/>
              </w:numPr>
              <w:ind w:left="330"/>
            </w:pPr>
            <w:r>
              <w:t>Vision for Success &amp; Student Equity and Achievement Program Timeline</w:t>
            </w:r>
          </w:p>
        </w:tc>
        <w:tc>
          <w:tcPr>
            <w:tcW w:w="3117" w:type="dxa"/>
          </w:tcPr>
          <w:p w:rsidR="008A55BA" w:rsidRDefault="00ED2B78" w:rsidP="00ED2B78">
            <w:r>
              <w:t xml:space="preserve">PowerPoint </w:t>
            </w:r>
            <w:bookmarkStart w:id="0" w:name="_GoBack"/>
            <w:bookmarkEnd w:id="0"/>
            <w:r w:rsidR="008A55BA">
              <w:t>Presentation by Greg Stoup</w:t>
            </w:r>
            <w:r w:rsidR="004D1001">
              <w:t xml:space="preserve"> </w:t>
            </w:r>
          </w:p>
        </w:tc>
        <w:tc>
          <w:tcPr>
            <w:tcW w:w="4742" w:type="dxa"/>
          </w:tcPr>
          <w:p w:rsidR="008A55BA" w:rsidRDefault="004D1001" w:rsidP="004D1001">
            <w:r>
              <w:t>Discussion and feedback on 4 of the 5 goals (#1, 2A, 2B, and 3). Greg will work with the Equity Group and then return to the College Council with their recommendations on 4/11/19. He could get an extension passed on 5/9/19.</w:t>
            </w:r>
          </w:p>
        </w:tc>
      </w:tr>
      <w:tr w:rsidR="008A55BA" w:rsidTr="00D6235D">
        <w:tc>
          <w:tcPr>
            <w:tcW w:w="3116" w:type="dxa"/>
          </w:tcPr>
          <w:p w:rsidR="008A55BA" w:rsidRDefault="008A55BA" w:rsidP="004D1001">
            <w:pPr>
              <w:pStyle w:val="ListParagraph"/>
              <w:numPr>
                <w:ilvl w:val="0"/>
                <w:numId w:val="1"/>
              </w:numPr>
              <w:ind w:left="330"/>
            </w:pPr>
            <w:r>
              <w:t>Vision for Success Goals</w:t>
            </w:r>
          </w:p>
        </w:tc>
        <w:tc>
          <w:tcPr>
            <w:tcW w:w="3117" w:type="dxa"/>
          </w:tcPr>
          <w:p w:rsidR="008A55BA" w:rsidRDefault="008A55BA" w:rsidP="004D1001">
            <w:r>
              <w:t>Introduction and presentation by M. Padilla</w:t>
            </w:r>
          </w:p>
        </w:tc>
        <w:tc>
          <w:tcPr>
            <w:tcW w:w="4742" w:type="dxa"/>
          </w:tcPr>
          <w:p w:rsidR="008A55BA" w:rsidRDefault="008A55BA" w:rsidP="004D1001"/>
        </w:tc>
      </w:tr>
      <w:tr w:rsidR="008A55BA" w:rsidTr="00D6235D">
        <w:tc>
          <w:tcPr>
            <w:tcW w:w="10975" w:type="dxa"/>
            <w:gridSpan w:val="3"/>
            <w:shd w:val="clear" w:color="auto" w:fill="C5E0B3" w:themeFill="accent6" w:themeFillTint="66"/>
          </w:tcPr>
          <w:p w:rsidR="008A55BA" w:rsidRDefault="00D6235D" w:rsidP="004D1001">
            <w:r>
              <w:br w:type="page"/>
            </w:r>
            <w:r w:rsidR="008A55BA">
              <w:t>Standing Committee Reports</w:t>
            </w:r>
          </w:p>
        </w:tc>
      </w:tr>
      <w:tr w:rsidR="008A55BA" w:rsidTr="00D6235D">
        <w:tc>
          <w:tcPr>
            <w:tcW w:w="3116" w:type="dxa"/>
          </w:tcPr>
          <w:p w:rsidR="008A55BA" w:rsidRDefault="008A55BA" w:rsidP="004D1001">
            <w:pPr>
              <w:pStyle w:val="ListParagraph"/>
              <w:numPr>
                <w:ilvl w:val="0"/>
                <w:numId w:val="1"/>
              </w:numPr>
              <w:ind w:left="330"/>
            </w:pPr>
            <w:r>
              <w:t>Budget Committee</w:t>
            </w:r>
          </w:p>
        </w:tc>
        <w:tc>
          <w:tcPr>
            <w:tcW w:w="3117" w:type="dxa"/>
          </w:tcPr>
          <w:p w:rsidR="008A55BA" w:rsidRDefault="004D1001" w:rsidP="004D1001">
            <w:r>
              <w:t>No Report</w:t>
            </w:r>
          </w:p>
        </w:tc>
        <w:tc>
          <w:tcPr>
            <w:tcW w:w="4742" w:type="dxa"/>
          </w:tcPr>
          <w:p w:rsidR="008A55BA" w:rsidRDefault="008A55BA" w:rsidP="004D1001"/>
        </w:tc>
      </w:tr>
      <w:tr w:rsidR="008A55BA" w:rsidTr="00D6235D">
        <w:tc>
          <w:tcPr>
            <w:tcW w:w="3116" w:type="dxa"/>
          </w:tcPr>
          <w:p w:rsidR="008A55BA" w:rsidRDefault="008A55BA" w:rsidP="004D1001">
            <w:pPr>
              <w:pStyle w:val="ListParagraph"/>
              <w:numPr>
                <w:ilvl w:val="0"/>
                <w:numId w:val="1"/>
              </w:numPr>
              <w:ind w:left="330"/>
            </w:pPr>
            <w:r>
              <w:t>Student Success Committee</w:t>
            </w:r>
          </w:p>
        </w:tc>
        <w:tc>
          <w:tcPr>
            <w:tcW w:w="3117" w:type="dxa"/>
          </w:tcPr>
          <w:p w:rsidR="008A55BA" w:rsidRDefault="004D1001" w:rsidP="004D1001">
            <w:proofErr w:type="spellStart"/>
            <w:r>
              <w:t>Carsbia</w:t>
            </w:r>
            <w:proofErr w:type="spellEnd"/>
            <w:r>
              <w:t xml:space="preserve"> reported on the following topics: Charge of Committee seems to be very narrow and limited. Thinks that the committee supports the shared governance process, represented by staff from each constituency group. Is there another way to redesign the committee? What does Student Success mean? We also need to look </w:t>
            </w:r>
            <w:r>
              <w:lastRenderedPageBreak/>
              <w:t>at all other committees to see what everyone does and</w:t>
            </w:r>
            <w:r w:rsidR="002370C9">
              <w:t xml:space="preserve"> to ensure there is no duplication. </w:t>
            </w:r>
          </w:p>
        </w:tc>
        <w:tc>
          <w:tcPr>
            <w:tcW w:w="4742" w:type="dxa"/>
          </w:tcPr>
          <w:p w:rsidR="008A55BA" w:rsidRDefault="008A55BA" w:rsidP="004D1001"/>
        </w:tc>
      </w:tr>
      <w:tr w:rsidR="008A55BA" w:rsidTr="00D6235D">
        <w:tc>
          <w:tcPr>
            <w:tcW w:w="3116" w:type="dxa"/>
          </w:tcPr>
          <w:p w:rsidR="008A55BA" w:rsidRDefault="008A55BA" w:rsidP="004D1001">
            <w:pPr>
              <w:pStyle w:val="ListParagraph"/>
              <w:numPr>
                <w:ilvl w:val="0"/>
                <w:numId w:val="1"/>
              </w:numPr>
              <w:ind w:left="330"/>
            </w:pPr>
            <w:r>
              <w:t>Operations Committee</w:t>
            </w:r>
          </w:p>
        </w:tc>
        <w:tc>
          <w:tcPr>
            <w:tcW w:w="3117" w:type="dxa"/>
          </w:tcPr>
          <w:p w:rsidR="008A55BA" w:rsidRDefault="002370C9" w:rsidP="004D1001">
            <w:r>
              <w:t>Did not meet/No report</w:t>
            </w:r>
          </w:p>
        </w:tc>
        <w:tc>
          <w:tcPr>
            <w:tcW w:w="4742" w:type="dxa"/>
          </w:tcPr>
          <w:p w:rsidR="008A55BA" w:rsidRDefault="008A55BA" w:rsidP="004D1001"/>
        </w:tc>
      </w:tr>
      <w:tr w:rsidR="008A55BA" w:rsidTr="00D6235D">
        <w:tc>
          <w:tcPr>
            <w:tcW w:w="3116" w:type="dxa"/>
          </w:tcPr>
          <w:p w:rsidR="008A55BA" w:rsidRDefault="008A55BA" w:rsidP="004D1001">
            <w:pPr>
              <w:pStyle w:val="ListParagraph"/>
              <w:numPr>
                <w:ilvl w:val="0"/>
                <w:numId w:val="1"/>
              </w:numPr>
              <w:ind w:left="330"/>
            </w:pPr>
            <w:r>
              <w:t>Planning Committee</w:t>
            </w:r>
          </w:p>
        </w:tc>
        <w:tc>
          <w:tcPr>
            <w:tcW w:w="3117" w:type="dxa"/>
          </w:tcPr>
          <w:p w:rsidR="008A55BA" w:rsidRDefault="002370C9" w:rsidP="004D1001">
            <w:r>
              <w:t xml:space="preserve">Beth reported updates on the progress of Program Review, so the Validation Teams could start their work. She talked about institutional design in regards to </w:t>
            </w:r>
            <w:proofErr w:type="spellStart"/>
            <w:r>
              <w:t>Elumen</w:t>
            </w:r>
            <w:proofErr w:type="spellEnd"/>
            <w:r>
              <w:t>. She also talked about the strategic directions and committee charges of how the College Council is responsible for several committee charges. Who’s responsibility is it to develop the charge?</w:t>
            </w:r>
          </w:p>
        </w:tc>
        <w:tc>
          <w:tcPr>
            <w:tcW w:w="4742" w:type="dxa"/>
          </w:tcPr>
          <w:p w:rsidR="008A55BA" w:rsidRDefault="002370C9" w:rsidP="004D1001">
            <w:r>
              <w:t xml:space="preserve">Provisional Organizational Chart is needed to see how shared governance is tied into new positions. </w:t>
            </w:r>
          </w:p>
          <w:p w:rsidR="002370C9" w:rsidRDefault="002370C9" w:rsidP="004D1001">
            <w:r>
              <w:t>Beth mentioned that Management is currently working on this org chart and will hopefully be rolling it out soon.</w:t>
            </w:r>
          </w:p>
        </w:tc>
      </w:tr>
      <w:tr w:rsidR="008A55BA" w:rsidTr="00D6235D">
        <w:tc>
          <w:tcPr>
            <w:tcW w:w="10975" w:type="dxa"/>
            <w:gridSpan w:val="3"/>
            <w:shd w:val="clear" w:color="auto" w:fill="C5E0B3" w:themeFill="accent6" w:themeFillTint="66"/>
          </w:tcPr>
          <w:p w:rsidR="008A55BA" w:rsidRDefault="00D6235D" w:rsidP="004D1001">
            <w:r>
              <w:br w:type="page"/>
            </w:r>
            <w:r>
              <w:br w:type="page"/>
            </w:r>
            <w:r w:rsidR="008A55BA">
              <w:t>Standing College Council Business</w:t>
            </w:r>
          </w:p>
        </w:tc>
      </w:tr>
      <w:tr w:rsidR="008A55BA" w:rsidTr="00D6235D">
        <w:tc>
          <w:tcPr>
            <w:tcW w:w="3116" w:type="dxa"/>
          </w:tcPr>
          <w:p w:rsidR="008A55BA" w:rsidRDefault="008A55BA" w:rsidP="004D1001">
            <w:pPr>
              <w:pStyle w:val="ListParagraph"/>
              <w:numPr>
                <w:ilvl w:val="0"/>
                <w:numId w:val="1"/>
              </w:numPr>
              <w:ind w:left="330"/>
            </w:pPr>
            <w:r>
              <w:t>Accreditation</w:t>
            </w:r>
          </w:p>
        </w:tc>
        <w:tc>
          <w:tcPr>
            <w:tcW w:w="3117" w:type="dxa"/>
          </w:tcPr>
          <w:p w:rsidR="008A55BA" w:rsidRDefault="002370C9" w:rsidP="004D1001">
            <w:r>
              <w:t xml:space="preserve">Tish provided an update and presentation with handouts. The report is due 4/5/19 and she would like to have a broader conversation towards Vision for Success. She mentioned that we need to set a “FLOOR” from the 12 and suggested to have a discussion to look at the last 3-years and select either the lower number or medium number as the FLOOR. We also need to define a STRETCH Goal (3-years out). We need to be conservative, need a </w:t>
            </w:r>
            <w:proofErr w:type="spellStart"/>
            <w:r>
              <w:t>tempoarary</w:t>
            </w:r>
            <w:proofErr w:type="spellEnd"/>
            <w:r>
              <w:t xml:space="preserve"> solution, and include 2% higher than 2017-2018 values. Tish is looking for an endorsement by College Council. </w:t>
            </w:r>
          </w:p>
        </w:tc>
        <w:tc>
          <w:tcPr>
            <w:tcW w:w="4742" w:type="dxa"/>
          </w:tcPr>
          <w:p w:rsidR="008A55BA" w:rsidRDefault="002370C9" w:rsidP="004D1001">
            <w:r>
              <w:t xml:space="preserve">Due to a lack of quorum, </w:t>
            </w:r>
            <w:proofErr w:type="spellStart"/>
            <w:r>
              <w:t>Carsbia</w:t>
            </w:r>
            <w:proofErr w:type="spellEnd"/>
            <w:r>
              <w:t xml:space="preserve"> felt uncomfortable about making any decision to make an endorsement and that he would like to see more numbers and data first. </w:t>
            </w:r>
          </w:p>
          <w:p w:rsidR="002370C9" w:rsidRDefault="002370C9" w:rsidP="004D1001">
            <w:r>
              <w:t xml:space="preserve">The group continued to </w:t>
            </w:r>
            <w:proofErr w:type="spellStart"/>
            <w:r>
              <w:t>to</w:t>
            </w:r>
            <w:proofErr w:type="spellEnd"/>
            <w:r>
              <w:t xml:space="preserve"> discuss the numbers with no endorsement.</w:t>
            </w:r>
          </w:p>
        </w:tc>
      </w:tr>
      <w:tr w:rsidR="008A55BA" w:rsidTr="00D6235D">
        <w:tc>
          <w:tcPr>
            <w:tcW w:w="3116" w:type="dxa"/>
          </w:tcPr>
          <w:p w:rsidR="008A55BA" w:rsidRDefault="008A55BA" w:rsidP="004D1001">
            <w:pPr>
              <w:pStyle w:val="ListParagraph"/>
              <w:numPr>
                <w:ilvl w:val="0"/>
                <w:numId w:val="1"/>
              </w:numPr>
              <w:ind w:left="330"/>
            </w:pPr>
            <w:r>
              <w:t>Campus Construction Updates</w:t>
            </w:r>
          </w:p>
        </w:tc>
        <w:tc>
          <w:tcPr>
            <w:tcW w:w="3117" w:type="dxa"/>
          </w:tcPr>
          <w:p w:rsidR="008A55BA" w:rsidRDefault="002370C9" w:rsidP="004D1001">
            <w:r>
              <w:t>No Report</w:t>
            </w:r>
          </w:p>
        </w:tc>
        <w:tc>
          <w:tcPr>
            <w:tcW w:w="4742" w:type="dxa"/>
          </w:tcPr>
          <w:p w:rsidR="008A55BA" w:rsidRDefault="008A55BA" w:rsidP="004D1001"/>
        </w:tc>
      </w:tr>
      <w:tr w:rsidR="008A55BA" w:rsidTr="00D6235D">
        <w:tc>
          <w:tcPr>
            <w:tcW w:w="3116" w:type="dxa"/>
          </w:tcPr>
          <w:p w:rsidR="008A55BA" w:rsidRDefault="008A55BA" w:rsidP="004D1001">
            <w:pPr>
              <w:pStyle w:val="ListParagraph"/>
              <w:numPr>
                <w:ilvl w:val="0"/>
                <w:numId w:val="1"/>
              </w:numPr>
              <w:ind w:left="330"/>
            </w:pPr>
            <w:r>
              <w:t>Marketing Update</w:t>
            </w:r>
          </w:p>
        </w:tc>
        <w:tc>
          <w:tcPr>
            <w:tcW w:w="3117" w:type="dxa"/>
          </w:tcPr>
          <w:p w:rsidR="008A55BA" w:rsidRDefault="002370C9" w:rsidP="004D1001">
            <w:r>
              <w:t xml:space="preserve">Brandy provided the following updates: The Summer Schedule to be printed and hardcopy will be on campus 3/15/19; Working on </w:t>
            </w:r>
            <w:proofErr w:type="spellStart"/>
            <w:r>
              <w:t>WordPRESS</w:t>
            </w:r>
            <w:proofErr w:type="spellEnd"/>
            <w:r>
              <w:t xml:space="preserve"> updates with a new version. Encourage everyone to let Brandy know if there are any bugs. </w:t>
            </w:r>
            <w:r>
              <w:lastRenderedPageBreak/>
              <w:t>Working with Outreach on Comet Day (about 300 high school seniors attending) An Invitation will be coming out shortly regarding a Welcome Rally. In May, Joel</w:t>
            </w:r>
            <w:r w:rsidR="001955FB">
              <w:t xml:space="preserve"> will report on the number of students that attended. </w:t>
            </w:r>
          </w:p>
        </w:tc>
        <w:tc>
          <w:tcPr>
            <w:tcW w:w="4742" w:type="dxa"/>
          </w:tcPr>
          <w:p w:rsidR="008A55BA" w:rsidRDefault="008A55BA" w:rsidP="004D1001"/>
        </w:tc>
      </w:tr>
      <w:tr w:rsidR="008A55BA" w:rsidTr="00D6235D">
        <w:tc>
          <w:tcPr>
            <w:tcW w:w="3116" w:type="dxa"/>
          </w:tcPr>
          <w:p w:rsidR="008A55BA" w:rsidRDefault="008A55BA" w:rsidP="004D1001">
            <w:pPr>
              <w:pStyle w:val="ListParagraph"/>
              <w:numPr>
                <w:ilvl w:val="0"/>
                <w:numId w:val="1"/>
              </w:numPr>
              <w:ind w:left="330"/>
            </w:pPr>
            <w:r>
              <w:t>Constituency Group Updates</w:t>
            </w:r>
          </w:p>
        </w:tc>
        <w:tc>
          <w:tcPr>
            <w:tcW w:w="3117" w:type="dxa"/>
          </w:tcPr>
          <w:p w:rsidR="008A55BA" w:rsidRDefault="001955FB" w:rsidP="004D1001">
            <w:r>
              <w:t>Tabled</w:t>
            </w:r>
          </w:p>
        </w:tc>
        <w:tc>
          <w:tcPr>
            <w:tcW w:w="4742" w:type="dxa"/>
          </w:tcPr>
          <w:p w:rsidR="008A55BA" w:rsidRDefault="008A55BA" w:rsidP="004D1001"/>
        </w:tc>
      </w:tr>
      <w:tr w:rsidR="008A55BA" w:rsidTr="00D6235D">
        <w:tc>
          <w:tcPr>
            <w:tcW w:w="3116" w:type="dxa"/>
          </w:tcPr>
          <w:p w:rsidR="008A55BA" w:rsidRDefault="008A55BA" w:rsidP="004D1001">
            <w:pPr>
              <w:pStyle w:val="ListParagraph"/>
              <w:numPr>
                <w:ilvl w:val="0"/>
                <w:numId w:val="1"/>
              </w:numPr>
              <w:ind w:left="330"/>
            </w:pPr>
            <w:r>
              <w:t>Announcements</w:t>
            </w:r>
          </w:p>
        </w:tc>
        <w:tc>
          <w:tcPr>
            <w:tcW w:w="3117" w:type="dxa"/>
          </w:tcPr>
          <w:p w:rsidR="008A55BA" w:rsidRDefault="001955FB" w:rsidP="004D1001">
            <w:proofErr w:type="spellStart"/>
            <w:r>
              <w:t>Carsbia</w:t>
            </w:r>
            <w:proofErr w:type="spellEnd"/>
            <w:r>
              <w:t xml:space="preserve"> announced that Graduation is on 5/24/19. March 22, 2019 is the deadline for encouraging Classified Staff to March to order their Caps &amp; Gowns.</w:t>
            </w:r>
          </w:p>
        </w:tc>
        <w:tc>
          <w:tcPr>
            <w:tcW w:w="4742" w:type="dxa"/>
          </w:tcPr>
          <w:p w:rsidR="008A55BA" w:rsidRDefault="008A55BA" w:rsidP="004D1001"/>
        </w:tc>
      </w:tr>
      <w:tr w:rsidR="008A55BA" w:rsidTr="00D6235D">
        <w:tc>
          <w:tcPr>
            <w:tcW w:w="3116" w:type="dxa"/>
          </w:tcPr>
          <w:p w:rsidR="008A55BA" w:rsidRDefault="008A55BA" w:rsidP="001955FB">
            <w:pPr>
              <w:pStyle w:val="ListParagraph"/>
              <w:numPr>
                <w:ilvl w:val="0"/>
                <w:numId w:val="1"/>
              </w:numPr>
              <w:ind w:left="330"/>
            </w:pPr>
            <w:r>
              <w:t xml:space="preserve">Next Meeting: Thursday, </w:t>
            </w:r>
            <w:r w:rsidR="001955FB">
              <w:t>April 11</w:t>
            </w:r>
            <w:r>
              <w:t>, 2019</w:t>
            </w:r>
          </w:p>
        </w:tc>
        <w:tc>
          <w:tcPr>
            <w:tcW w:w="3117" w:type="dxa"/>
          </w:tcPr>
          <w:p w:rsidR="008A55BA" w:rsidRDefault="008A55BA" w:rsidP="004D1001"/>
        </w:tc>
        <w:tc>
          <w:tcPr>
            <w:tcW w:w="4742" w:type="dxa"/>
          </w:tcPr>
          <w:p w:rsidR="008A55BA" w:rsidRDefault="008A55BA" w:rsidP="004D1001"/>
        </w:tc>
      </w:tr>
      <w:tr w:rsidR="008A55BA" w:rsidTr="00D6235D">
        <w:tc>
          <w:tcPr>
            <w:tcW w:w="3116" w:type="dxa"/>
          </w:tcPr>
          <w:p w:rsidR="008A55BA" w:rsidRDefault="008A55BA" w:rsidP="004D1001">
            <w:pPr>
              <w:pStyle w:val="ListParagraph"/>
              <w:numPr>
                <w:ilvl w:val="0"/>
                <w:numId w:val="1"/>
              </w:numPr>
              <w:ind w:left="330"/>
            </w:pPr>
            <w:r>
              <w:t>Adjournment</w:t>
            </w:r>
          </w:p>
        </w:tc>
        <w:tc>
          <w:tcPr>
            <w:tcW w:w="3117" w:type="dxa"/>
          </w:tcPr>
          <w:p w:rsidR="008A55BA" w:rsidRDefault="001955FB" w:rsidP="004D1001">
            <w:r>
              <w:t>Meeting adjourned at 4:07</w:t>
            </w:r>
            <w:r w:rsidR="008A55BA">
              <w:t xml:space="preserve"> p.m.</w:t>
            </w:r>
          </w:p>
        </w:tc>
        <w:tc>
          <w:tcPr>
            <w:tcW w:w="4742" w:type="dxa"/>
          </w:tcPr>
          <w:p w:rsidR="008A55BA" w:rsidRDefault="008A55BA" w:rsidP="004D1001"/>
        </w:tc>
      </w:tr>
    </w:tbl>
    <w:p w:rsidR="00244FBC" w:rsidRDefault="00244FBC" w:rsidP="00244FBC"/>
    <w:p w:rsidR="00435C56" w:rsidRDefault="00435C56"/>
    <w:sectPr w:rsidR="00435C56" w:rsidSect="00D6235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44506"/>
    <w:multiLevelType w:val="hybridMultilevel"/>
    <w:tmpl w:val="2DA4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BA"/>
    <w:rsid w:val="001955FB"/>
    <w:rsid w:val="002370C9"/>
    <w:rsid w:val="00244FBC"/>
    <w:rsid w:val="00435C56"/>
    <w:rsid w:val="004D1001"/>
    <w:rsid w:val="008A55BA"/>
    <w:rsid w:val="00D6235D"/>
    <w:rsid w:val="00E35D8D"/>
    <w:rsid w:val="00ED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7B06"/>
  <w15:chartTrackingRefBased/>
  <w15:docId w15:val="{D32FC437-32F9-40AD-956F-6485FE25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BA"/>
    <w:pPr>
      <w:spacing w:after="0" w:line="240" w:lineRule="auto"/>
    </w:pPr>
    <w:rPr>
      <w:rFonts w:ascii="Times New Roman" w:eastAsia="Calibri"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936E0295</Template>
  <TotalTime>7</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Brucelas</dc:creator>
  <cp:keywords/>
  <dc:description/>
  <cp:lastModifiedBy>Jocelyn Brucelas</cp:lastModifiedBy>
  <cp:revision>4</cp:revision>
  <dcterms:created xsi:type="dcterms:W3CDTF">2019-04-10T22:58:00Z</dcterms:created>
  <dcterms:modified xsi:type="dcterms:W3CDTF">2019-04-11T19:29:00Z</dcterms:modified>
</cp:coreProperties>
</file>